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62C" w:rsidRPr="00EC70EB" w:rsidRDefault="001B762C" w:rsidP="001B762C">
      <w:pPr>
        <w:spacing w:after="0" w:line="240" w:lineRule="auto"/>
        <w:jc w:val="center"/>
        <w:rPr>
          <w:rFonts w:ascii="Arial" w:eastAsia="Times New Roman" w:hAnsi="Arial" w:cs="Arial"/>
          <w:color w:val="F79646" w:themeColor="accent6"/>
          <w:sz w:val="44"/>
          <w:szCs w:val="44"/>
        </w:rPr>
      </w:pPr>
    </w:p>
    <w:p w:rsidR="001B762C" w:rsidRPr="00EC70EB" w:rsidRDefault="001B762C" w:rsidP="001B762C">
      <w:pPr>
        <w:spacing w:after="0" w:line="240" w:lineRule="auto"/>
        <w:jc w:val="center"/>
        <w:rPr>
          <w:rFonts w:ascii="Arial" w:eastAsia="Times New Roman" w:hAnsi="Arial" w:cs="Arial"/>
          <w:b/>
          <w:color w:val="C0504D" w:themeColor="accent2"/>
          <w:sz w:val="44"/>
          <w:szCs w:val="44"/>
        </w:rPr>
      </w:pPr>
      <w:r w:rsidRPr="00EC70EB">
        <w:rPr>
          <w:rFonts w:ascii="Arial" w:eastAsia="Times New Roman" w:hAnsi="Arial" w:cs="Arial"/>
          <w:b/>
          <w:color w:val="C0504D" w:themeColor="accent2"/>
          <w:sz w:val="44"/>
          <w:szCs w:val="44"/>
        </w:rPr>
        <w:t xml:space="preserve">THÔNG BÁO GIẢI BÓNG ĐÁ </w:t>
      </w:r>
    </w:p>
    <w:p w:rsidR="001B762C" w:rsidRPr="00EC70EB" w:rsidRDefault="00EC70EB" w:rsidP="001B762C">
      <w:pPr>
        <w:spacing w:after="0" w:line="240" w:lineRule="auto"/>
        <w:jc w:val="center"/>
        <w:rPr>
          <w:rFonts w:ascii="Arial" w:eastAsia="Times New Roman" w:hAnsi="Arial" w:cs="Arial"/>
          <w:b/>
          <w:color w:val="C0504D" w:themeColor="accent2"/>
          <w:sz w:val="44"/>
          <w:szCs w:val="44"/>
        </w:rPr>
      </w:pPr>
      <w:r w:rsidRPr="00EC70EB">
        <w:rPr>
          <w:rFonts w:ascii="Arial" w:eastAsia="Times New Roman" w:hAnsi="Arial" w:cs="Arial"/>
          <w:b/>
          <w:color w:val="C0504D" w:themeColor="accent2"/>
          <w:sz w:val="44"/>
          <w:szCs w:val="44"/>
        </w:rPr>
        <w:t>ITEC FOOTBALL CUP 2019</w:t>
      </w:r>
    </w:p>
    <w:p w:rsidR="001B762C" w:rsidRPr="00EC70EB" w:rsidRDefault="001B762C" w:rsidP="001B762C">
      <w:pPr>
        <w:spacing w:after="0" w:line="240" w:lineRule="auto"/>
        <w:jc w:val="center"/>
        <w:rPr>
          <w:rFonts w:ascii="Arial" w:eastAsia="Times New Roman" w:hAnsi="Arial" w:cs="Arial"/>
          <w:color w:val="4F81BD" w:themeColor="accent1"/>
          <w:sz w:val="44"/>
          <w:szCs w:val="44"/>
        </w:rPr>
      </w:pPr>
    </w:p>
    <w:p w:rsidR="001B762C" w:rsidRPr="00EC70EB" w:rsidRDefault="00E71B00" w:rsidP="001B762C">
      <w:pPr>
        <w:spacing w:before="75" w:after="0" w:line="240" w:lineRule="auto"/>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noshade="t" o:hr="t" fillcolor="#314e7e" stroked="f"/>
        </w:pict>
      </w: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r w:rsidRPr="00EC70EB">
        <w:rPr>
          <w:rFonts w:ascii="Arial" w:eastAsia="Times New Roman" w:hAnsi="Arial" w:cs="Arial"/>
          <w:bCs/>
          <w:noProof/>
          <w:sz w:val="20"/>
          <w:szCs w:val="20"/>
        </w:rPr>
        <w:drawing>
          <wp:anchor distT="0" distB="0" distL="114300" distR="114300" simplePos="0" relativeHeight="251662336" behindDoc="0" locked="0" layoutInCell="1" allowOverlap="1" wp14:anchorId="5FABB6E3" wp14:editId="59940C56">
            <wp:simplePos x="0" y="0"/>
            <wp:positionH relativeFrom="column">
              <wp:posOffset>1457325</wp:posOffset>
            </wp:positionH>
            <wp:positionV relativeFrom="paragraph">
              <wp:posOffset>43815</wp:posOffset>
            </wp:positionV>
            <wp:extent cx="2800350" cy="2388870"/>
            <wp:effectExtent l="76200" t="76200" r="76200" b="1059180"/>
            <wp:wrapNone/>
            <wp:docPr id="4" name="Picture 3" descr="D:\NHAN\Ngoai khóa\Thể thao\2014\Bóng đá\logodab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HAN\Ngoai khóa\Thể thao\2014\Bóng đá\logodabong.jpg"/>
                    <pic:cNvPicPr>
                      <a:picLocks noChangeAspect="1" noChangeArrowheads="1"/>
                    </pic:cNvPicPr>
                  </pic:nvPicPr>
                  <pic:blipFill>
                    <a:blip r:embed="rId8" cstate="print"/>
                    <a:srcRect/>
                    <a:stretch>
                      <a:fillRect/>
                    </a:stretch>
                  </pic:blipFill>
                  <pic:spPr bwMode="auto">
                    <a:xfrm>
                      <a:off x="0" y="0"/>
                      <a:ext cx="2800350" cy="238887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margin">
              <wp14:pctWidth>0</wp14:pctWidth>
            </wp14:sizeRelH>
            <wp14:sizeRelV relativeFrom="margin">
              <wp14:pctHeight>0</wp14:pctHeight>
            </wp14:sizeRelV>
          </wp:anchor>
        </w:drawing>
      </w: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t>1. Mục đích:</w:t>
      </w:r>
    </w:p>
    <w:p w:rsidR="001B762C" w:rsidRPr="00EC70EB" w:rsidRDefault="001B762C" w:rsidP="001B762C">
      <w:pPr>
        <w:numPr>
          <w:ilvl w:val="0"/>
          <w:numId w:val="1"/>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 xml:space="preserve">Chào mừng </w:t>
      </w:r>
      <w:r w:rsidR="00EC70EB">
        <w:rPr>
          <w:rFonts w:ascii="Arial" w:eastAsia="Times New Roman" w:hAnsi="Arial" w:cs="Arial"/>
          <w:sz w:val="20"/>
          <w:szCs w:val="20"/>
        </w:rPr>
        <w:t>năm học mới 2019_2020</w:t>
      </w:r>
    </w:p>
    <w:p w:rsidR="001B762C" w:rsidRPr="00EC70EB" w:rsidRDefault="001B762C" w:rsidP="001B762C">
      <w:pPr>
        <w:numPr>
          <w:ilvl w:val="0"/>
          <w:numId w:val="1"/>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 xml:space="preserve">Hoạt động thể thao rèn luyện sức khỏe, giao lưu giữa các lớp trong chương trình đào tạo Quốc tế </w:t>
      </w:r>
      <w:r w:rsidRPr="00EC70EB">
        <w:rPr>
          <w:rFonts w:ascii="Arial" w:eastAsia="Times New Roman" w:hAnsi="Arial" w:cs="Arial"/>
          <w:bCs/>
          <w:sz w:val="20"/>
          <w:szCs w:val="20"/>
        </w:rPr>
        <w:t>ITEC</w:t>
      </w:r>
      <w:r w:rsidRPr="00EC70EB">
        <w:rPr>
          <w:rFonts w:ascii="Arial" w:eastAsia="Times New Roman" w:hAnsi="Arial" w:cs="Arial"/>
          <w:sz w:val="20"/>
          <w:szCs w:val="20"/>
        </w:rPr>
        <w:t>.</w:t>
      </w: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t>2. Đối tượng và qui định tham gia:</w:t>
      </w:r>
    </w:p>
    <w:p w:rsidR="001B762C" w:rsidRPr="00EC70EB" w:rsidRDefault="001B762C" w:rsidP="001B762C">
      <w:pPr>
        <w:numPr>
          <w:ilvl w:val="0"/>
          <w:numId w:val="2"/>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 xml:space="preserve">Là nam sinh viên chương trình </w:t>
      </w:r>
      <w:r w:rsidRPr="00EC70EB">
        <w:rPr>
          <w:rFonts w:ascii="Arial" w:eastAsia="Times New Roman" w:hAnsi="Arial" w:cs="Arial"/>
          <w:bCs/>
          <w:sz w:val="20"/>
          <w:szCs w:val="20"/>
        </w:rPr>
        <w:t>ITEC.</w:t>
      </w:r>
      <w:r w:rsidRPr="00EC70EB">
        <w:rPr>
          <w:rFonts w:ascii="Arial" w:hAnsi="Arial" w:cs="Arial"/>
          <w:noProof/>
        </w:rPr>
        <w:t xml:space="preserve"> </w:t>
      </w:r>
    </w:p>
    <w:p w:rsidR="001B762C" w:rsidRPr="00EC70EB" w:rsidRDefault="001B762C" w:rsidP="001B762C">
      <w:pPr>
        <w:numPr>
          <w:ilvl w:val="0"/>
          <w:numId w:val="2"/>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 xml:space="preserve">Mỗi lớp đăng kí 01 đội </w:t>
      </w:r>
      <w:r w:rsidR="00B47BDC">
        <w:rPr>
          <w:rFonts w:ascii="Arial" w:eastAsia="Times New Roman" w:hAnsi="Arial" w:cs="Arial"/>
          <w:sz w:val="20"/>
          <w:szCs w:val="20"/>
        </w:rPr>
        <w:t>bóng. Mỗi đội đăng ký ít nhất 05 người (04 đá, 01 chụp</w:t>
      </w:r>
      <w:r w:rsidRPr="00EC70EB">
        <w:rPr>
          <w:rFonts w:ascii="Arial" w:eastAsia="Times New Roman" w:hAnsi="Arial" w:cs="Arial"/>
          <w:sz w:val="20"/>
          <w:szCs w:val="20"/>
        </w:rPr>
        <w:t xml:space="preserve"> )</w:t>
      </w:r>
      <w:r w:rsidR="0003773E">
        <w:rPr>
          <w:rFonts w:ascii="Arial" w:eastAsia="Times New Roman" w:hAnsi="Arial" w:cs="Arial"/>
          <w:sz w:val="20"/>
          <w:szCs w:val="20"/>
        </w:rPr>
        <w:t>, nhiều nhất 13</w:t>
      </w:r>
      <w:bookmarkStart w:id="0" w:name="_GoBack"/>
      <w:bookmarkEnd w:id="0"/>
      <w:r w:rsidR="00B47BDC">
        <w:rPr>
          <w:rFonts w:ascii="Arial" w:eastAsia="Times New Roman" w:hAnsi="Arial" w:cs="Arial"/>
          <w:sz w:val="20"/>
          <w:szCs w:val="20"/>
        </w:rPr>
        <w:t xml:space="preserve"> thành viên</w:t>
      </w:r>
      <w:r w:rsidRPr="00EC70EB">
        <w:rPr>
          <w:rFonts w:ascii="Arial" w:eastAsia="Times New Roman" w:hAnsi="Arial" w:cs="Arial"/>
          <w:sz w:val="20"/>
          <w:szCs w:val="20"/>
        </w:rPr>
        <w:t>. Không nhận thành viên</w:t>
      </w:r>
      <w:r w:rsidR="007E6CD5">
        <w:rPr>
          <w:rFonts w:ascii="Arial" w:eastAsia="Times New Roman" w:hAnsi="Arial" w:cs="Arial"/>
          <w:sz w:val="20"/>
          <w:szCs w:val="20"/>
        </w:rPr>
        <w:t xml:space="preserve"> lớp khác hoặc sv đã tốt nghiệp (trừ trường hợp đặc biệt)</w:t>
      </w:r>
    </w:p>
    <w:p w:rsidR="001B762C" w:rsidRPr="00EC70EB" w:rsidRDefault="001B762C" w:rsidP="001B762C">
      <w:pPr>
        <w:numPr>
          <w:ilvl w:val="0"/>
          <w:numId w:val="2"/>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Mỗi đội phải có 01 đội trưởng.</w:t>
      </w:r>
    </w:p>
    <w:p w:rsidR="001B762C" w:rsidRPr="00EC70EB" w:rsidRDefault="001B762C" w:rsidP="001B762C">
      <w:pPr>
        <w:spacing w:before="100" w:beforeAutospacing="1" w:after="100" w:afterAutospacing="1" w:line="240" w:lineRule="auto"/>
        <w:ind w:left="360"/>
        <w:rPr>
          <w:rFonts w:ascii="Arial" w:eastAsia="Times New Roman" w:hAnsi="Arial" w:cs="Arial"/>
          <w:sz w:val="24"/>
          <w:szCs w:val="24"/>
        </w:rPr>
      </w:pP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t>3. Thời gian và địa điểm thi đấu:</w:t>
      </w:r>
    </w:p>
    <w:p w:rsidR="001B762C" w:rsidRPr="00EC70EB" w:rsidRDefault="001B762C" w:rsidP="001B762C">
      <w:pPr>
        <w:numPr>
          <w:ilvl w:val="0"/>
          <w:numId w:val="3"/>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Thời gian thi đấu</w:t>
      </w:r>
      <w:r w:rsidR="00C61197">
        <w:rPr>
          <w:rFonts w:ascii="Arial" w:eastAsia="Times New Roman" w:hAnsi="Arial" w:cs="Arial"/>
          <w:sz w:val="20"/>
          <w:szCs w:val="20"/>
        </w:rPr>
        <w:t xml:space="preserve"> dự kiến</w:t>
      </w:r>
      <w:r w:rsidRPr="00EC70EB">
        <w:rPr>
          <w:rFonts w:ascii="Arial" w:eastAsia="Times New Roman" w:hAnsi="Arial" w:cs="Arial"/>
          <w:sz w:val="20"/>
          <w:szCs w:val="20"/>
        </w:rPr>
        <w:t>: Thứ ba</w:t>
      </w:r>
      <w:r w:rsidR="00C61197">
        <w:rPr>
          <w:rFonts w:ascii="Arial" w:eastAsia="Times New Roman" w:hAnsi="Arial" w:cs="Arial"/>
          <w:sz w:val="20"/>
          <w:szCs w:val="20"/>
        </w:rPr>
        <w:t>ỷ &amp; CN</w:t>
      </w:r>
      <w:r w:rsidRPr="00EC70EB">
        <w:rPr>
          <w:rFonts w:ascii="Arial" w:eastAsia="Times New Roman" w:hAnsi="Arial" w:cs="Arial"/>
          <w:sz w:val="20"/>
          <w:szCs w:val="20"/>
        </w:rPr>
        <w:t xml:space="preserve"> hàng tuần từ </w:t>
      </w:r>
      <w:r w:rsidR="00C61197">
        <w:rPr>
          <w:rFonts w:ascii="Arial" w:eastAsia="Times New Roman" w:hAnsi="Arial" w:cs="Arial"/>
          <w:sz w:val="20"/>
          <w:szCs w:val="20"/>
        </w:rPr>
        <w:t>01</w:t>
      </w:r>
      <w:r w:rsidRPr="00EC70EB">
        <w:rPr>
          <w:rFonts w:ascii="Arial" w:eastAsia="Times New Roman" w:hAnsi="Arial" w:cs="Arial"/>
          <w:sz w:val="20"/>
          <w:szCs w:val="20"/>
        </w:rPr>
        <w:t>/</w:t>
      </w:r>
      <w:r w:rsidR="007E6CD5">
        <w:rPr>
          <w:rFonts w:ascii="Arial" w:eastAsia="Times New Roman" w:hAnsi="Arial" w:cs="Arial"/>
          <w:sz w:val="20"/>
          <w:szCs w:val="20"/>
        </w:rPr>
        <w:t>12</w:t>
      </w:r>
      <w:r w:rsidRPr="00EC70EB">
        <w:rPr>
          <w:rFonts w:ascii="Arial" w:eastAsia="Times New Roman" w:hAnsi="Arial" w:cs="Arial"/>
          <w:sz w:val="20"/>
          <w:szCs w:val="20"/>
        </w:rPr>
        <w:t xml:space="preserve"> </w:t>
      </w:r>
      <w:r w:rsidR="00C61197">
        <w:rPr>
          <w:rFonts w:ascii="Arial" w:eastAsia="Times New Roman" w:hAnsi="Arial" w:cs="Arial"/>
          <w:sz w:val="20"/>
          <w:szCs w:val="20"/>
        </w:rPr>
        <w:t>- 15</w:t>
      </w:r>
      <w:r w:rsidR="007E6CD5">
        <w:rPr>
          <w:rFonts w:ascii="Arial" w:eastAsia="Times New Roman" w:hAnsi="Arial" w:cs="Arial"/>
          <w:sz w:val="20"/>
          <w:szCs w:val="20"/>
        </w:rPr>
        <w:t>/12</w:t>
      </w:r>
      <w:r w:rsidRPr="00EC70EB">
        <w:rPr>
          <w:rFonts w:ascii="Arial" w:eastAsia="Times New Roman" w:hAnsi="Arial" w:cs="Arial"/>
          <w:sz w:val="20"/>
          <w:szCs w:val="20"/>
        </w:rPr>
        <w:t>/201</w:t>
      </w:r>
      <w:r w:rsidR="007E6CD5">
        <w:rPr>
          <w:rFonts w:ascii="Arial" w:eastAsia="Times New Roman" w:hAnsi="Arial" w:cs="Arial"/>
          <w:sz w:val="20"/>
          <w:szCs w:val="20"/>
        </w:rPr>
        <w:t xml:space="preserve">9 (lịch thi đấu </w:t>
      </w:r>
      <w:r w:rsidRPr="00EC70EB">
        <w:rPr>
          <w:rFonts w:ascii="Arial" w:eastAsia="Times New Roman" w:hAnsi="Arial" w:cs="Arial"/>
          <w:sz w:val="20"/>
          <w:szCs w:val="20"/>
        </w:rPr>
        <w:t xml:space="preserve">cụ thể </w:t>
      </w:r>
      <w:r w:rsidR="007E6CD5">
        <w:rPr>
          <w:rFonts w:ascii="Arial" w:eastAsia="Times New Roman" w:hAnsi="Arial" w:cs="Arial"/>
          <w:sz w:val="20"/>
          <w:szCs w:val="20"/>
        </w:rPr>
        <w:t xml:space="preserve">sẽ thông báo </w:t>
      </w:r>
      <w:r w:rsidRPr="00EC70EB">
        <w:rPr>
          <w:rFonts w:ascii="Arial" w:eastAsia="Times New Roman" w:hAnsi="Arial" w:cs="Arial"/>
          <w:sz w:val="20"/>
          <w:szCs w:val="20"/>
        </w:rPr>
        <w:t>sau khi các đội bốc thăm).</w:t>
      </w:r>
    </w:p>
    <w:p w:rsidR="001B762C" w:rsidRPr="00EC70EB" w:rsidRDefault="00C61197" w:rsidP="001B762C">
      <w:pPr>
        <w:numPr>
          <w:ilvl w:val="0"/>
          <w:numId w:val="3"/>
        </w:num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0"/>
          <w:szCs w:val="20"/>
        </w:rPr>
        <w:t>Thời gian bốc thăm: 25/11</w:t>
      </w:r>
      <w:r w:rsidR="002A5C74">
        <w:rPr>
          <w:rFonts w:ascii="Arial" w:eastAsia="Times New Roman" w:hAnsi="Arial" w:cs="Arial"/>
          <w:sz w:val="20"/>
          <w:szCs w:val="20"/>
        </w:rPr>
        <w:t>/2019</w:t>
      </w:r>
      <w:r w:rsidR="001B762C" w:rsidRPr="00EC70EB">
        <w:rPr>
          <w:rFonts w:ascii="Arial" w:eastAsia="Times New Roman" w:hAnsi="Arial" w:cs="Arial"/>
          <w:sz w:val="20"/>
          <w:szCs w:val="20"/>
        </w:rPr>
        <w:t xml:space="preserve"> lúc 15g tại Lầu 3_Tòa nhà TTTH</w:t>
      </w:r>
    </w:p>
    <w:p w:rsidR="001B762C" w:rsidRPr="00EC70EB" w:rsidRDefault="001B762C" w:rsidP="001B762C">
      <w:pPr>
        <w:numPr>
          <w:ilvl w:val="0"/>
          <w:numId w:val="3"/>
        </w:numPr>
        <w:spacing w:before="100" w:beforeAutospacing="1" w:after="100" w:afterAutospacing="1" w:line="240" w:lineRule="auto"/>
        <w:rPr>
          <w:rFonts w:ascii="Arial" w:eastAsia="Times New Roman" w:hAnsi="Arial" w:cs="Arial"/>
          <w:sz w:val="20"/>
          <w:szCs w:val="20"/>
        </w:rPr>
      </w:pPr>
      <w:r w:rsidRPr="00EC70EB">
        <w:rPr>
          <w:rFonts w:ascii="Arial" w:eastAsia="Times New Roman" w:hAnsi="Arial" w:cs="Arial"/>
          <w:noProof/>
          <w:sz w:val="20"/>
          <w:szCs w:val="20"/>
        </w:rPr>
        <mc:AlternateContent>
          <mc:Choice Requires="wps">
            <w:drawing>
              <wp:anchor distT="0" distB="0" distL="114300" distR="114300" simplePos="0" relativeHeight="251661312" behindDoc="1" locked="0" layoutInCell="1" allowOverlap="1" wp14:anchorId="1FAA3256" wp14:editId="5F59C0B7">
                <wp:simplePos x="0" y="0"/>
                <wp:positionH relativeFrom="column">
                  <wp:posOffset>591185</wp:posOffset>
                </wp:positionH>
                <wp:positionV relativeFrom="paragraph">
                  <wp:posOffset>247015</wp:posOffset>
                </wp:positionV>
                <wp:extent cx="5086350" cy="657225"/>
                <wp:effectExtent l="10160" t="8890" r="8890" b="2921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657225"/>
                        </a:xfrm>
                        <a:prstGeom prst="rect">
                          <a:avLst/>
                        </a:prstGeom>
                        <a:gradFill rotWithShape="0">
                          <a:gsLst>
                            <a:gs pos="0">
                              <a:schemeClr val="accent5">
                                <a:lumMod val="60000"/>
                                <a:lumOff val="40000"/>
                              </a:schemeClr>
                            </a:gs>
                            <a:gs pos="50000">
                              <a:schemeClr val="accent5">
                                <a:lumMod val="100000"/>
                                <a:lumOff val="0"/>
                              </a:schemeClr>
                            </a:gs>
                            <a:gs pos="100000">
                              <a:schemeClr val="accent5">
                                <a:lumMod val="60000"/>
                                <a:lumOff val="40000"/>
                              </a:schemeClr>
                            </a:gs>
                          </a:gsLst>
                          <a:lin ang="5400000" scaled="1"/>
                        </a:gradFill>
                        <a:ln w="12700">
                          <a:solidFill>
                            <a:schemeClr val="accent5">
                              <a:lumMod val="100000"/>
                              <a:lumOff val="0"/>
                            </a:schemeClr>
                          </a:solidFill>
                          <a:miter lim="800000"/>
                          <a:headEnd/>
                          <a:tailEnd/>
                        </a:ln>
                        <a:effectLst>
                          <a:outerShdw dist="28398" dir="3806097" algn="ctr" rotWithShape="0">
                            <a:schemeClr val="accent5">
                              <a:lumMod val="50000"/>
                              <a:lumOff val="0"/>
                            </a:schemeClr>
                          </a:outerShdw>
                        </a:effectLst>
                      </wps:spPr>
                      <wps:txbx>
                        <w:txbxContent>
                          <w:p w:rsidR="001B762C" w:rsidRDefault="001B762C" w:rsidP="001B7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6.55pt;margin-top:19.45pt;width:400.5pt;height:5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" fillcolor="#92cddc [1944]" strokecolor="#4bacc6 [3208]" strokeweight="1pt">
                <v:fill color2="#4bacc6 [3208]" focus="50%" type="gradient"/>
                <v:shadow on="t" color="#205867 [1608]" offset="1pt"/>
                <v:textbox>
                  <w:txbxContent>
                    <w:p w:rsidR="001B762C" w:rsidRDefault="001B762C" w:rsidP="001B762C"/>
                  </w:txbxContent>
                </v:textbox>
              </v:shape>
            </w:pict>
          </mc:Fallback>
        </mc:AlternateContent>
      </w:r>
      <w:r w:rsidR="007E6CD5">
        <w:rPr>
          <w:rFonts w:ascii="Arial" w:eastAsia="Times New Roman" w:hAnsi="Arial" w:cs="Arial"/>
          <w:sz w:val="20"/>
          <w:szCs w:val="20"/>
        </w:rPr>
        <w:t>Địa điểm</w:t>
      </w:r>
      <w:r w:rsidRPr="00EC70EB">
        <w:rPr>
          <w:rFonts w:ascii="Arial" w:eastAsia="Times New Roman" w:hAnsi="Arial" w:cs="Arial"/>
          <w:sz w:val="20"/>
          <w:szCs w:val="20"/>
        </w:rPr>
        <w:t>: sân cỏ nhân tạo Mobisport (137 Bắc Hải P.14 Q.10). Nằm gần nhà thiếu nhi quận 10.</w:t>
      </w:r>
    </w:p>
    <w:p w:rsidR="001B762C" w:rsidRPr="00EC70EB" w:rsidRDefault="001B762C" w:rsidP="001B762C">
      <w:pPr>
        <w:spacing w:before="100" w:beforeAutospacing="1" w:after="100" w:afterAutospacing="1" w:line="240" w:lineRule="auto"/>
        <w:ind w:left="360"/>
        <w:jc w:val="center"/>
        <w:rPr>
          <w:rFonts w:ascii="Arial" w:eastAsia="Times New Roman" w:hAnsi="Arial" w:cs="Arial"/>
          <w:sz w:val="20"/>
          <w:szCs w:val="20"/>
        </w:rPr>
      </w:pPr>
      <w:r w:rsidRPr="00EC70EB">
        <w:rPr>
          <w:rFonts w:ascii="Arial" w:eastAsia="Times New Roman" w:hAnsi="Arial" w:cs="Arial"/>
          <w:b/>
          <w:i/>
          <w:sz w:val="20"/>
          <w:szCs w:val="20"/>
          <w:u w:val="single"/>
        </w:rPr>
        <w:t>Lưu ý</w:t>
      </w:r>
      <w:r w:rsidRPr="00EC70EB">
        <w:rPr>
          <w:rFonts w:ascii="Arial" w:eastAsia="Times New Roman" w:hAnsi="Arial" w:cs="Arial"/>
          <w:b/>
          <w:sz w:val="20"/>
          <w:szCs w:val="20"/>
          <w:u w:val="single"/>
        </w:rPr>
        <w:t>:</w:t>
      </w:r>
      <w:r w:rsidRPr="00EC70EB">
        <w:rPr>
          <w:rFonts w:ascii="Arial" w:eastAsia="Times New Roman" w:hAnsi="Arial" w:cs="Arial"/>
          <w:sz w:val="20"/>
          <w:szCs w:val="20"/>
        </w:rPr>
        <w:t xml:space="preserve"> Luôn cập nhật thông tin mới nhất về giải đấu trên Facebook ITEC,</w:t>
      </w:r>
    </w:p>
    <w:p w:rsidR="001B762C" w:rsidRPr="00EC70EB" w:rsidRDefault="001B762C" w:rsidP="001B762C">
      <w:pPr>
        <w:spacing w:before="100" w:beforeAutospacing="1" w:after="100" w:afterAutospacing="1" w:line="240" w:lineRule="auto"/>
        <w:ind w:left="360"/>
        <w:jc w:val="center"/>
        <w:rPr>
          <w:rFonts w:ascii="Arial" w:eastAsia="Times New Roman" w:hAnsi="Arial" w:cs="Arial"/>
          <w:sz w:val="20"/>
          <w:szCs w:val="20"/>
        </w:rPr>
      </w:pPr>
      <w:r w:rsidRPr="00EC70EB">
        <w:rPr>
          <w:rFonts w:ascii="Arial" w:eastAsia="Times New Roman" w:hAnsi="Arial" w:cs="Arial"/>
          <w:sz w:val="20"/>
          <w:szCs w:val="20"/>
        </w:rPr>
        <w:t>Website ITEC, Email cá nhân, Tin nhắn ĐTDĐ, Bảng thông báo</w:t>
      </w:r>
    </w:p>
    <w:p w:rsidR="001B762C" w:rsidRPr="00EC70EB" w:rsidRDefault="00007DCE" w:rsidP="001B762C">
      <w:pPr>
        <w:spacing w:before="100" w:beforeAutospacing="1" w:after="100" w:afterAutospacing="1" w:line="240" w:lineRule="auto"/>
        <w:rPr>
          <w:rFonts w:ascii="Arial" w:eastAsia="Times New Roman" w:hAnsi="Arial" w:cs="Arial"/>
          <w:sz w:val="24"/>
          <w:szCs w:val="24"/>
        </w:rPr>
      </w:pPr>
      <w:r>
        <w:rPr>
          <w:rFonts w:ascii="Arial" w:eastAsia="Times New Roman" w:hAnsi="Arial" w:cs="Arial"/>
          <w:noProof/>
          <w:sz w:val="24"/>
          <w:szCs w:val="24"/>
        </w:rPr>
        <w:lastRenderedPageBreak/>
        <w:drawing>
          <wp:anchor distT="0" distB="0" distL="114300" distR="114300" simplePos="0" relativeHeight="251665408" behindDoc="0" locked="0" layoutInCell="1" allowOverlap="1" wp14:anchorId="136FEC77" wp14:editId="47CF46CE">
            <wp:simplePos x="0" y="0"/>
            <wp:positionH relativeFrom="column">
              <wp:posOffset>1448435</wp:posOffset>
            </wp:positionH>
            <wp:positionV relativeFrom="paragraph">
              <wp:posOffset>189230</wp:posOffset>
            </wp:positionV>
            <wp:extent cx="2995930" cy="1997710"/>
            <wp:effectExtent l="19050" t="0" r="13970" b="650240"/>
            <wp:wrapNone/>
            <wp:docPr id="9" name="Picture 9" descr="C:\Users\ITEC\Downloads\DABANH2018 (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EC\Downloads\DABANH2018 (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95930" cy="199771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1B762C" w:rsidRPr="00EC70EB" w:rsidRDefault="001B762C" w:rsidP="001B762C">
      <w:pPr>
        <w:spacing w:before="100" w:beforeAutospacing="1" w:after="100" w:afterAutospacing="1" w:line="240" w:lineRule="auto"/>
        <w:rPr>
          <w:rFonts w:ascii="Arial" w:eastAsia="Times New Roman" w:hAnsi="Arial" w:cs="Arial"/>
          <w:sz w:val="24"/>
          <w:szCs w:val="24"/>
        </w:rPr>
      </w:pPr>
    </w:p>
    <w:p w:rsidR="001B762C" w:rsidRPr="00EC70EB" w:rsidRDefault="001B762C" w:rsidP="001B762C">
      <w:pPr>
        <w:spacing w:before="100" w:beforeAutospacing="1" w:after="100" w:afterAutospacing="1" w:line="240" w:lineRule="auto"/>
        <w:rPr>
          <w:rFonts w:ascii="Arial" w:eastAsia="Times New Roman" w:hAnsi="Arial" w:cs="Arial"/>
          <w:sz w:val="24"/>
          <w:szCs w:val="24"/>
        </w:rPr>
      </w:pPr>
    </w:p>
    <w:p w:rsidR="001B762C" w:rsidRPr="00EC70EB" w:rsidRDefault="001B762C" w:rsidP="001B762C">
      <w:pPr>
        <w:spacing w:before="100" w:beforeAutospacing="1" w:after="100" w:afterAutospacing="1" w:line="240" w:lineRule="auto"/>
        <w:rPr>
          <w:rFonts w:ascii="Arial" w:eastAsia="Times New Roman" w:hAnsi="Arial" w:cs="Arial"/>
          <w:sz w:val="24"/>
          <w:szCs w:val="24"/>
        </w:rPr>
      </w:pPr>
    </w:p>
    <w:p w:rsidR="001B762C" w:rsidRPr="00EC70EB" w:rsidRDefault="001B762C" w:rsidP="001B762C">
      <w:pPr>
        <w:spacing w:before="100" w:beforeAutospacing="1" w:after="100" w:afterAutospacing="1" w:line="240" w:lineRule="auto"/>
        <w:rPr>
          <w:rFonts w:ascii="Arial" w:eastAsia="Times New Roman" w:hAnsi="Arial" w:cs="Arial"/>
          <w:sz w:val="24"/>
          <w:szCs w:val="24"/>
        </w:rPr>
      </w:pPr>
    </w:p>
    <w:p w:rsidR="001B762C" w:rsidRPr="00EC70EB" w:rsidRDefault="001B762C" w:rsidP="001B762C">
      <w:pPr>
        <w:spacing w:before="100" w:beforeAutospacing="1" w:after="100" w:afterAutospacing="1" w:line="240" w:lineRule="auto"/>
        <w:rPr>
          <w:rFonts w:ascii="Arial" w:eastAsia="Times New Roman" w:hAnsi="Arial" w:cs="Arial"/>
          <w:sz w:val="24"/>
          <w:szCs w:val="24"/>
        </w:rPr>
      </w:pPr>
    </w:p>
    <w:p w:rsidR="001B762C" w:rsidRPr="00EC70EB" w:rsidRDefault="001B762C" w:rsidP="001B762C">
      <w:pPr>
        <w:spacing w:before="100" w:beforeAutospacing="1" w:after="100" w:afterAutospacing="1" w:line="240" w:lineRule="auto"/>
        <w:rPr>
          <w:rFonts w:ascii="Arial" w:eastAsia="Times New Roman" w:hAnsi="Arial" w:cs="Arial"/>
          <w:bCs/>
          <w:sz w:val="20"/>
          <w:szCs w:val="20"/>
        </w:rPr>
      </w:pP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t>4. Quy định về trang phục:</w:t>
      </w:r>
    </w:p>
    <w:p w:rsidR="001B762C" w:rsidRPr="00EC70EB" w:rsidRDefault="001B762C" w:rsidP="001B762C">
      <w:pPr>
        <w:numPr>
          <w:ilvl w:val="0"/>
          <w:numId w:val="4"/>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Các đội phải tự chuẩn bị trang phục đồng nhất cả đội - có số áo. Nếu trùng màu áo Ban tổ chức sẽ cho bốc thăm mặc áo phông.</w:t>
      </w:r>
    </w:p>
    <w:p w:rsidR="001B762C" w:rsidRPr="00EC70EB" w:rsidRDefault="001B762C" w:rsidP="001B762C">
      <w:pPr>
        <w:numPr>
          <w:ilvl w:val="0"/>
          <w:numId w:val="4"/>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Cầu thủ phải mặc số áo cố định suốt giải.</w:t>
      </w:r>
    </w:p>
    <w:p w:rsidR="001B762C" w:rsidRPr="00EC70EB" w:rsidRDefault="001B762C" w:rsidP="001B762C">
      <w:pPr>
        <w:numPr>
          <w:ilvl w:val="0"/>
          <w:numId w:val="4"/>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Bóng thi đấu: bóng của Ban tổ chức</w:t>
      </w: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t>5. Các điều khoản khác:</w:t>
      </w:r>
    </w:p>
    <w:p w:rsidR="001B762C" w:rsidRPr="00EC70EB" w:rsidRDefault="001B762C" w:rsidP="001B762C">
      <w:pPr>
        <w:numPr>
          <w:ilvl w:val="0"/>
          <w:numId w:val="5"/>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Chỉ có đội trưởng trên sân mới có quyền khiếu nại với trọng tài. Sau khi trọng tài ghi nhận và xử lý thì phải chấp hành nghiêm túc quyết định của trọng tài.</w:t>
      </w:r>
    </w:p>
    <w:p w:rsidR="001B762C" w:rsidRPr="00EC70EB" w:rsidRDefault="001B762C" w:rsidP="001B762C">
      <w:pPr>
        <w:numPr>
          <w:ilvl w:val="0"/>
          <w:numId w:val="5"/>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Mọi tình huống xảy ra ngoài quy định trong điều lệ sẽ do Ban tổ chức hoàn toàn quyết định.</w:t>
      </w:r>
    </w:p>
    <w:p w:rsidR="001B762C" w:rsidRPr="00EC70EB" w:rsidRDefault="001B762C" w:rsidP="001B762C">
      <w:pPr>
        <w:numPr>
          <w:ilvl w:val="0"/>
          <w:numId w:val="5"/>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Trong quá trình thi đấu, những đội bóng không chấp hành theo điều lệ của Ban tổ chức hoặc có hành vi gây gổ, đánh nhau sẽ bị loại khỏi giải.</w:t>
      </w: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t>6. Luật thi đấu:</w:t>
      </w:r>
    </w:p>
    <w:p w:rsidR="001B762C" w:rsidRPr="00EC70EB" w:rsidRDefault="001B762C" w:rsidP="001B762C">
      <w:pPr>
        <w:numPr>
          <w:ilvl w:val="0"/>
          <w:numId w:val="6"/>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Áp dụng luật bóng đá mini của Liên đoàn Bóng đá Việt Nam</w:t>
      </w:r>
    </w:p>
    <w:p w:rsidR="001B762C" w:rsidRPr="00EC70EB" w:rsidRDefault="001B762C" w:rsidP="001B762C">
      <w:pPr>
        <w:numPr>
          <w:ilvl w:val="0"/>
          <w:numId w:val="6"/>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 xml:space="preserve">Mỗi đội gồm 5 cầu thủ. </w:t>
      </w:r>
    </w:p>
    <w:p w:rsidR="001B762C" w:rsidRPr="00EC70EB" w:rsidRDefault="001B762C" w:rsidP="001B762C">
      <w:pPr>
        <w:numPr>
          <w:ilvl w:val="0"/>
          <w:numId w:val="6"/>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Mỗi hiệp thi đấu 20 phút. Không trừ giờ chết.</w:t>
      </w:r>
    </w:p>
    <w:p w:rsidR="001B762C" w:rsidRPr="00EC70EB" w:rsidRDefault="001B762C" w:rsidP="001B762C">
      <w:pPr>
        <w:numPr>
          <w:ilvl w:val="0"/>
          <w:numId w:val="6"/>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Cách tính điểm: thắng 3 điểm, hòa 1 điểm, thua 0 điểm</w:t>
      </w:r>
    </w:p>
    <w:p w:rsidR="001B762C" w:rsidRPr="00EC70EB" w:rsidRDefault="001B762C" w:rsidP="001B762C">
      <w:pPr>
        <w:numPr>
          <w:ilvl w:val="0"/>
          <w:numId w:val="6"/>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Xếp hạng: tính tổng số điểm để xếp hạng.</w:t>
      </w:r>
    </w:p>
    <w:p w:rsidR="001B762C" w:rsidRPr="00EC70EB" w:rsidRDefault="001B762C" w:rsidP="001B762C">
      <w:pPr>
        <w:numPr>
          <w:ilvl w:val="0"/>
          <w:numId w:val="6"/>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Nếu có 2 đội trở lên bằng điểm nhau, sẽ tính theo thứ tự sau:</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4"/>
          <w:szCs w:val="24"/>
        </w:rPr>
      </w:pPr>
      <w:r w:rsidRPr="00EC70EB">
        <w:rPr>
          <w:rFonts w:ascii="Arial" w:eastAsia="Times New Roman" w:hAnsi="Arial" w:cs="Arial"/>
          <w:sz w:val="20"/>
          <w:szCs w:val="20"/>
        </w:rPr>
        <w:t>                -        Hiệu số của tổng bàn thắng trừ bàn thua</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4"/>
          <w:szCs w:val="24"/>
        </w:rPr>
      </w:pPr>
      <w:r w:rsidRPr="00EC70EB">
        <w:rPr>
          <w:rFonts w:ascii="Arial" w:eastAsia="Times New Roman" w:hAnsi="Arial" w:cs="Arial"/>
          <w:sz w:val="20"/>
          <w:szCs w:val="20"/>
        </w:rPr>
        <w:t>                -        Tổng số bàn thắng</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4"/>
          <w:szCs w:val="24"/>
        </w:rPr>
      </w:pPr>
      <w:r w:rsidRPr="00EC70EB">
        <w:rPr>
          <w:rFonts w:ascii="Arial" w:eastAsia="Times New Roman" w:hAnsi="Arial" w:cs="Arial"/>
          <w:sz w:val="20"/>
          <w:szCs w:val="20"/>
        </w:rPr>
        <w:t>                -        Đối đầu</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0"/>
          <w:szCs w:val="20"/>
        </w:rPr>
      </w:pPr>
      <w:r w:rsidRPr="00EC70EB">
        <w:rPr>
          <w:rFonts w:ascii="Arial" w:eastAsia="Times New Roman" w:hAnsi="Arial" w:cs="Arial"/>
          <w:sz w:val="20"/>
          <w:szCs w:val="20"/>
        </w:rPr>
        <w:t>                -        Nếu còn bằng nhau thì bốc thăm</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4"/>
          <w:szCs w:val="24"/>
        </w:rPr>
      </w:pP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4"/>
          <w:szCs w:val="24"/>
        </w:rPr>
      </w:pP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lastRenderedPageBreak/>
        <w:t>7. Cơ cấu giải thưởng</w:t>
      </w:r>
      <w:r w:rsidRPr="00EC70EB">
        <w:rPr>
          <w:rFonts w:ascii="Arial" w:eastAsia="Times New Roman" w:hAnsi="Arial" w:cs="Arial"/>
          <w:b/>
          <w:sz w:val="20"/>
          <w:szCs w:val="20"/>
        </w:rPr>
        <w:t>:</w:t>
      </w:r>
    </w:p>
    <w:p w:rsidR="001B762C" w:rsidRPr="00EC70EB" w:rsidRDefault="001B762C" w:rsidP="001B762C">
      <w:pPr>
        <w:numPr>
          <w:ilvl w:val="0"/>
          <w:numId w:val="7"/>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Giải nhất: cúp + cờ lưu niệm + Bóng lưu niệm + 1.200.000đ</w:t>
      </w:r>
    </w:p>
    <w:p w:rsidR="001B762C" w:rsidRPr="00EC70EB" w:rsidRDefault="001B762C" w:rsidP="001B762C">
      <w:pPr>
        <w:numPr>
          <w:ilvl w:val="0"/>
          <w:numId w:val="7"/>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Giải nhì: cờ lưu niệm + 800.000đ</w:t>
      </w:r>
    </w:p>
    <w:p w:rsidR="001B762C" w:rsidRPr="00EC70EB" w:rsidRDefault="001B762C" w:rsidP="001B762C">
      <w:pPr>
        <w:numPr>
          <w:ilvl w:val="0"/>
          <w:numId w:val="7"/>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Giải ba: cờ lưu niệm + 600.000đ</w:t>
      </w:r>
    </w:p>
    <w:p w:rsidR="001B762C" w:rsidRPr="00EC70EB" w:rsidRDefault="001B762C" w:rsidP="001B762C">
      <w:pPr>
        <w:numPr>
          <w:ilvl w:val="0"/>
          <w:numId w:val="7"/>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Giải tư: cờ lưu niệm + 400.000đ</w:t>
      </w:r>
    </w:p>
    <w:p w:rsidR="001B762C" w:rsidRPr="00EC70EB" w:rsidRDefault="001B762C" w:rsidP="001B762C">
      <w:pPr>
        <w:spacing w:before="100" w:beforeAutospacing="1" w:after="100" w:afterAutospacing="1" w:line="240" w:lineRule="auto"/>
        <w:rPr>
          <w:rFonts w:ascii="Arial" w:eastAsia="Times New Roman" w:hAnsi="Arial" w:cs="Arial"/>
          <w:b/>
          <w:sz w:val="24"/>
          <w:szCs w:val="24"/>
        </w:rPr>
      </w:pPr>
      <w:r w:rsidRPr="00EC70EB">
        <w:rPr>
          <w:rFonts w:ascii="Arial" w:eastAsia="Times New Roman" w:hAnsi="Arial" w:cs="Arial"/>
          <w:b/>
          <w:bCs/>
          <w:sz w:val="20"/>
          <w:szCs w:val="20"/>
        </w:rPr>
        <w:t>8. Thời gian và hình thức đăng ký:</w:t>
      </w:r>
    </w:p>
    <w:p w:rsidR="001B762C" w:rsidRPr="00EC70EB" w:rsidRDefault="001B762C" w:rsidP="001B762C">
      <w:pPr>
        <w:numPr>
          <w:ilvl w:val="0"/>
          <w:numId w:val="8"/>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 xml:space="preserve">Hạn chót: từ ngày ra thông báo đến ngày </w:t>
      </w:r>
      <w:r w:rsidR="00A05BE8">
        <w:rPr>
          <w:rFonts w:ascii="Arial" w:eastAsia="Times New Roman" w:hAnsi="Arial" w:cs="Arial"/>
          <w:sz w:val="20"/>
          <w:szCs w:val="20"/>
        </w:rPr>
        <w:t>22</w:t>
      </w:r>
      <w:r w:rsidR="00007DCE">
        <w:rPr>
          <w:rFonts w:ascii="Arial" w:eastAsia="Times New Roman" w:hAnsi="Arial" w:cs="Arial"/>
          <w:sz w:val="20"/>
          <w:szCs w:val="20"/>
        </w:rPr>
        <w:t>/11/</w:t>
      </w:r>
      <w:r w:rsidRPr="00EC70EB">
        <w:rPr>
          <w:rFonts w:ascii="Arial" w:eastAsia="Times New Roman" w:hAnsi="Arial" w:cs="Arial"/>
          <w:sz w:val="20"/>
          <w:szCs w:val="20"/>
        </w:rPr>
        <w:t>201</w:t>
      </w:r>
      <w:r w:rsidR="00007DCE">
        <w:rPr>
          <w:rFonts w:ascii="Arial" w:eastAsia="Times New Roman" w:hAnsi="Arial" w:cs="Arial"/>
          <w:sz w:val="20"/>
          <w:szCs w:val="20"/>
        </w:rPr>
        <w:t>9</w:t>
      </w:r>
    </w:p>
    <w:p w:rsidR="001B762C" w:rsidRPr="00EC70EB" w:rsidRDefault="001B762C" w:rsidP="001B762C">
      <w:pPr>
        <w:numPr>
          <w:ilvl w:val="0"/>
          <w:numId w:val="8"/>
        </w:numPr>
        <w:spacing w:before="100" w:beforeAutospacing="1" w:after="100" w:afterAutospacing="1" w:line="240" w:lineRule="auto"/>
        <w:rPr>
          <w:rFonts w:ascii="Arial" w:eastAsia="Times New Roman" w:hAnsi="Arial" w:cs="Arial"/>
          <w:sz w:val="24"/>
          <w:szCs w:val="24"/>
        </w:rPr>
      </w:pPr>
      <w:r w:rsidRPr="00EC70EB">
        <w:rPr>
          <w:rFonts w:ascii="Arial" w:eastAsia="Times New Roman" w:hAnsi="Arial" w:cs="Arial"/>
          <w:sz w:val="20"/>
          <w:szCs w:val="20"/>
        </w:rPr>
        <w:t>Hình thức đăng ký: điền đầy đủ thông tin đội vào Mẫu đăng ký.</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0"/>
          <w:szCs w:val="20"/>
        </w:rPr>
      </w:pPr>
      <w:r w:rsidRPr="00EC70EB">
        <w:rPr>
          <w:rFonts w:ascii="Arial" w:eastAsia="Times New Roman" w:hAnsi="Arial" w:cs="Arial"/>
          <w:sz w:val="20"/>
          <w:szCs w:val="20"/>
        </w:rPr>
        <w:t xml:space="preserve">                -  Mỗi đội trưởng điền đầy đủ thông tin vào Mẫu đăng ký (qua </w:t>
      </w:r>
      <w:r w:rsidR="00A05BE8">
        <w:rPr>
          <w:rFonts w:ascii="Arial" w:eastAsia="Times New Roman" w:hAnsi="Arial" w:cs="Arial"/>
          <w:sz w:val="20"/>
          <w:szCs w:val="20"/>
        </w:rPr>
        <w:t>mail) &amp; gửi lại trước ngày 22</w:t>
      </w:r>
      <w:r w:rsidR="00007DCE">
        <w:rPr>
          <w:rFonts w:ascii="Arial" w:eastAsia="Times New Roman" w:hAnsi="Arial" w:cs="Arial"/>
          <w:sz w:val="20"/>
          <w:szCs w:val="20"/>
        </w:rPr>
        <w:t>/11</w:t>
      </w:r>
      <w:r w:rsidRPr="00EC70EB">
        <w:rPr>
          <w:rFonts w:ascii="Arial" w:eastAsia="Times New Roman" w:hAnsi="Arial" w:cs="Arial"/>
          <w:sz w:val="20"/>
          <w:szCs w:val="20"/>
        </w:rPr>
        <w:t>.</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0"/>
          <w:szCs w:val="20"/>
        </w:rPr>
      </w:pPr>
      <w:r w:rsidRPr="00EC70EB">
        <w:rPr>
          <w:rFonts w:ascii="Arial" w:eastAsia="Times New Roman" w:hAnsi="Arial" w:cs="Arial"/>
          <w:sz w:val="20"/>
          <w:szCs w:val="20"/>
        </w:rPr>
        <w:t xml:space="preserve">                - Tất cả sinh viên đăng ký + tham gia đều được +10đ rèn luyện.</w:t>
      </w:r>
    </w:p>
    <w:p w:rsidR="001B762C" w:rsidRPr="00EC70EB" w:rsidRDefault="001B762C" w:rsidP="001B762C">
      <w:pPr>
        <w:spacing w:before="100" w:beforeAutospacing="1" w:after="100" w:afterAutospacing="1" w:line="240" w:lineRule="auto"/>
        <w:ind w:left="1080" w:hanging="1080"/>
        <w:rPr>
          <w:rFonts w:ascii="Arial" w:eastAsia="Times New Roman" w:hAnsi="Arial" w:cs="Arial"/>
          <w:sz w:val="20"/>
          <w:szCs w:val="20"/>
        </w:rPr>
      </w:pPr>
      <w:r w:rsidRPr="00EC70EB">
        <w:rPr>
          <w:rFonts w:ascii="Arial" w:eastAsia="Times New Roman" w:hAnsi="Arial" w:cs="Arial"/>
          <w:sz w:val="20"/>
          <w:szCs w:val="20"/>
        </w:rPr>
        <w:t xml:space="preserve">               - Mọi thắc mắc có thể liên hệ trực tiếp anh Nhân Lầu 3 Tòa nhà TTTH: 0908873232.</w:t>
      </w:r>
    </w:p>
    <w:p w:rsidR="001B762C" w:rsidRPr="00EC70EB" w:rsidRDefault="001B762C" w:rsidP="001B762C">
      <w:pPr>
        <w:spacing w:before="100" w:beforeAutospacing="1" w:after="100" w:afterAutospacing="1" w:line="240" w:lineRule="auto"/>
        <w:ind w:left="1080" w:hanging="1080"/>
        <w:rPr>
          <w:rFonts w:ascii="Arial" w:hAnsi="Arial" w:cs="Arial"/>
        </w:rPr>
      </w:pPr>
      <w:r w:rsidRPr="00EC70EB">
        <w:rPr>
          <w:rFonts w:ascii="Arial" w:eastAsia="Times New Roman" w:hAnsi="Arial" w:cs="Arial"/>
          <w:sz w:val="20"/>
          <w:szCs w:val="20"/>
        </w:rPr>
        <w:t xml:space="preserve">                 Email </w:t>
      </w:r>
      <w:hyperlink r:id="rId10" w:history="1">
        <w:r w:rsidRPr="00EC70EB">
          <w:rPr>
            <w:rStyle w:val="Hyperlink"/>
            <w:rFonts w:ascii="Arial" w:eastAsia="Times New Roman" w:hAnsi="Arial" w:cs="Arial"/>
            <w:color w:val="0070C0"/>
            <w:sz w:val="20"/>
            <w:szCs w:val="20"/>
          </w:rPr>
          <w:t>lhnhan@itec.hcmus.edu.vn</w:t>
        </w:r>
      </w:hyperlink>
      <w:r w:rsidRPr="00EC70EB">
        <w:rPr>
          <w:rFonts w:ascii="Arial" w:hAnsi="Arial" w:cs="Arial"/>
          <w:sz w:val="20"/>
          <w:szCs w:val="20"/>
        </w:rPr>
        <w:t xml:space="preserve"> hoặc gửi mail về địa chỉ</w:t>
      </w:r>
      <w:r w:rsidRPr="00EC70EB">
        <w:rPr>
          <w:rFonts w:ascii="Arial" w:hAnsi="Arial" w:cs="Arial"/>
          <w:color w:val="222222"/>
          <w:sz w:val="24"/>
          <w:szCs w:val="24"/>
          <w:shd w:val="clear" w:color="auto" w:fill="FFFFFF"/>
        </w:rPr>
        <w:t> </w:t>
      </w:r>
      <w:r w:rsidRPr="00EC70EB">
        <w:rPr>
          <w:rFonts w:ascii="Arial" w:hAnsi="Arial" w:cs="Arial"/>
          <w:bCs/>
          <w:color w:val="0070C0"/>
          <w:sz w:val="20"/>
          <w:szCs w:val="20"/>
          <w:u w:val="single"/>
          <w:shd w:val="clear" w:color="auto" w:fill="F7F7F7"/>
        </w:rPr>
        <w:t>congtacsinhvien@itec.hcmus.edu.vn</w:t>
      </w:r>
    </w:p>
    <w:p w:rsidR="001B762C" w:rsidRPr="00EC70EB" w:rsidRDefault="001B762C" w:rsidP="001B762C">
      <w:pPr>
        <w:spacing w:before="100" w:beforeAutospacing="1" w:after="100" w:afterAutospacing="1" w:line="240" w:lineRule="auto"/>
        <w:ind w:left="1080" w:hanging="1080"/>
        <w:rPr>
          <w:rFonts w:ascii="Arial" w:hAnsi="Arial" w:cs="Arial"/>
        </w:rPr>
      </w:pPr>
      <w:r w:rsidRPr="00EC70EB">
        <w:rPr>
          <w:rFonts w:ascii="Arial" w:eastAsia="Times New Roman" w:hAnsi="Arial" w:cs="Arial"/>
          <w:i/>
          <w:iCs/>
          <w:noProof/>
          <w:sz w:val="24"/>
          <w:szCs w:val="24"/>
        </w:rPr>
        <mc:AlternateContent>
          <mc:Choice Requires="wps">
            <w:drawing>
              <wp:anchor distT="0" distB="0" distL="114300" distR="114300" simplePos="0" relativeHeight="251660288" behindDoc="0" locked="0" layoutInCell="1" allowOverlap="1" wp14:anchorId="4925BF32" wp14:editId="4824ACEB">
                <wp:simplePos x="0" y="0"/>
                <wp:positionH relativeFrom="column">
                  <wp:posOffset>933450</wp:posOffset>
                </wp:positionH>
                <wp:positionV relativeFrom="paragraph">
                  <wp:posOffset>165735</wp:posOffset>
                </wp:positionV>
                <wp:extent cx="3867150" cy="762000"/>
                <wp:effectExtent l="9525" t="11430" r="952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762000"/>
                        </a:xfrm>
                        <a:prstGeom prst="rect">
                          <a:avLst/>
                        </a:prstGeom>
                        <a:gradFill rotWithShape="0">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txbx>
                        <w:txbxContent>
                          <w:p w:rsidR="001B762C" w:rsidRPr="00AB1A31" w:rsidRDefault="001B762C" w:rsidP="001B762C">
                            <w:pPr>
                              <w:spacing w:before="100" w:beforeAutospacing="1" w:after="100" w:afterAutospacing="1" w:line="240" w:lineRule="auto"/>
                              <w:rPr>
                                <w:rFonts w:ascii="Times New Roman" w:eastAsia="Times New Roman" w:hAnsi="Times New Roman" w:cs="Times New Roman"/>
                                <w:sz w:val="24"/>
                                <w:szCs w:val="24"/>
                              </w:rPr>
                            </w:pPr>
                            <w:r w:rsidRPr="001F100D">
                              <w:rPr>
                                <w:rFonts w:ascii="Arial" w:eastAsia="Times New Roman" w:hAnsi="Arial" w:cs="Arial"/>
                                <w:b/>
                                <w:bCs/>
                                <w:i/>
                                <w:iCs/>
                                <w:sz w:val="20"/>
                                <w:szCs w:val="20"/>
                                <w:u w:val="single"/>
                              </w:rPr>
                              <w:t>Lưu ý:</w:t>
                            </w:r>
                            <w:r>
                              <w:rPr>
                                <w:rFonts w:ascii="Arial" w:eastAsia="Times New Roman" w:hAnsi="Arial" w:cs="Arial"/>
                                <w:b/>
                                <w:bCs/>
                                <w:i/>
                                <w:iCs/>
                                <w:sz w:val="20"/>
                                <w:szCs w:val="20"/>
                              </w:rPr>
                              <w:t xml:space="preserve"> </w:t>
                            </w:r>
                            <w:r w:rsidRPr="00AB1A31">
                              <w:rPr>
                                <w:rFonts w:ascii="Arial" w:eastAsia="Times New Roman" w:hAnsi="Arial" w:cs="Arial"/>
                                <w:b/>
                                <w:bCs/>
                                <w:i/>
                                <w:iCs/>
                                <w:sz w:val="20"/>
                                <w:szCs w:val="20"/>
                              </w:rPr>
                              <w:t xml:space="preserve"> </w:t>
                            </w:r>
                            <w:r>
                              <w:rPr>
                                <w:rFonts w:ascii="Arial" w:eastAsia="Times New Roman" w:hAnsi="Arial" w:cs="Arial"/>
                                <w:sz w:val="20"/>
                                <w:szCs w:val="20"/>
                              </w:rPr>
                              <w:t>BTC chỉ phản hồi thắc của VĐV</w:t>
                            </w:r>
                            <w:r w:rsidRPr="00AB1A31">
                              <w:rPr>
                                <w:rFonts w:ascii="Arial" w:eastAsia="Times New Roman" w:hAnsi="Arial" w:cs="Arial"/>
                                <w:sz w:val="20"/>
                                <w:szCs w:val="20"/>
                              </w:rPr>
                              <w:t xml:space="preserve"> từ hệ thống email sau:</w:t>
                            </w:r>
                          </w:p>
                          <w:p w:rsidR="001B762C" w:rsidRPr="00DE4E0C" w:rsidRDefault="001B762C" w:rsidP="001B762C">
                            <w:pPr>
                              <w:spacing w:before="100" w:beforeAutospacing="1" w:after="100" w:afterAutospacing="1" w:line="240" w:lineRule="auto"/>
                              <w:ind w:left="1080" w:hanging="1080"/>
                              <w:rPr>
                                <w:rFonts w:ascii="Times New Roman" w:eastAsia="Times New Roman" w:hAnsi="Times New Roman" w:cs="Times New Roman"/>
                                <w:sz w:val="24"/>
                                <w:szCs w:val="24"/>
                              </w:rPr>
                            </w:pPr>
                            <w:r w:rsidRPr="00AB1A31">
                              <w:rPr>
                                <w:rFonts w:ascii="Times New Roman" w:eastAsia="Times New Roman" w:hAnsi="Times New Roman" w:cs="Times New Roman"/>
                                <w:sz w:val="20"/>
                                <w:szCs w:val="20"/>
                              </w:rPr>
                              <w:t xml:space="preserve">                -       </w:t>
                            </w:r>
                            <w:r>
                              <w:rPr>
                                <w:rFonts w:ascii="Arial" w:eastAsia="Times New Roman" w:hAnsi="Arial" w:cs="Arial"/>
                                <w:sz w:val="20"/>
                                <w:szCs w:val="20"/>
                              </w:rPr>
                              <w:t>Sinh viên ITEC:  </w:t>
                            </w:r>
                            <w:hyperlink r:id="rId11" w:history="1">
                              <w:r w:rsidRPr="00AB1A31">
                                <w:rPr>
                                  <w:rFonts w:ascii="Arial" w:eastAsia="Times New Roman" w:hAnsi="Arial" w:cs="Arial"/>
                                  <w:color w:val="0000FF"/>
                                  <w:sz w:val="20"/>
                                  <w:u w:val="single"/>
                                </w:rPr>
                                <w:t xml:space="preserve"> </w:t>
                              </w:r>
                            </w:hyperlink>
                            <w:hyperlink r:id="rId12" w:history="1">
                              <w:r w:rsidRPr="00AB1A31">
                                <w:rPr>
                                  <w:rFonts w:ascii="Arial" w:eastAsia="Times New Roman" w:hAnsi="Arial" w:cs="Arial"/>
                                  <w:color w:val="0000FF"/>
                                  <w:sz w:val="20"/>
                                  <w:u w:val="single"/>
                                </w:rPr>
                                <w:t>mssv@itec.hcmus.edu.vn</w:t>
                              </w:r>
                            </w:hyperlink>
                          </w:p>
                          <w:p w:rsidR="001B762C" w:rsidRDefault="001B762C" w:rsidP="001B76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73.5pt;margin-top:13.05pt;width:304.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" fillcolor="white [3201]" strokecolor="#c2d69b [1942]" strokeweight="1pt">
                <v:fill color2="#d6e3bc [1302]" focus="100%" type="gradient"/>
                <v:shadow on="t" color="#4e6128 [1606]" opacity=".5" offset="1pt"/>
                <v:textbox>
                  <w:txbxContent>
                    <w:p w:rsidR="001B762C" w:rsidRPr="00AB1A31" w:rsidRDefault="001B762C" w:rsidP="001B762C">
                      <w:pPr>
                        <w:spacing w:before="100" w:beforeAutospacing="1" w:after="100" w:afterAutospacing="1" w:line="240" w:lineRule="auto"/>
                        <w:rPr>
                          <w:rFonts w:ascii="Times New Roman" w:eastAsia="Times New Roman" w:hAnsi="Times New Roman" w:cs="Times New Roman"/>
                          <w:sz w:val="24"/>
                          <w:szCs w:val="24"/>
                        </w:rPr>
                      </w:pPr>
                      <w:r w:rsidRPr="001F100D">
                        <w:rPr>
                          <w:rFonts w:ascii="Arial" w:eastAsia="Times New Roman" w:hAnsi="Arial" w:cs="Arial"/>
                          <w:b/>
                          <w:bCs/>
                          <w:i/>
                          <w:iCs/>
                          <w:sz w:val="20"/>
                          <w:szCs w:val="20"/>
                          <w:u w:val="single"/>
                        </w:rPr>
                        <w:t>Lưu ý:</w:t>
                      </w:r>
                      <w:r>
                        <w:rPr>
                          <w:rFonts w:ascii="Arial" w:eastAsia="Times New Roman" w:hAnsi="Arial" w:cs="Arial"/>
                          <w:b/>
                          <w:bCs/>
                          <w:i/>
                          <w:iCs/>
                          <w:sz w:val="20"/>
                          <w:szCs w:val="20"/>
                        </w:rPr>
                        <w:t xml:space="preserve"> </w:t>
                      </w:r>
                      <w:r w:rsidRPr="00AB1A31">
                        <w:rPr>
                          <w:rFonts w:ascii="Arial" w:eastAsia="Times New Roman" w:hAnsi="Arial" w:cs="Arial"/>
                          <w:b/>
                          <w:bCs/>
                          <w:i/>
                          <w:iCs/>
                          <w:sz w:val="20"/>
                          <w:szCs w:val="20"/>
                        </w:rPr>
                        <w:t xml:space="preserve"> </w:t>
                      </w:r>
                      <w:r>
                        <w:rPr>
                          <w:rFonts w:ascii="Arial" w:eastAsia="Times New Roman" w:hAnsi="Arial" w:cs="Arial"/>
                          <w:sz w:val="20"/>
                          <w:szCs w:val="20"/>
                        </w:rPr>
                        <w:t>BTC chỉ phản hồi thắc của VĐV</w:t>
                      </w:r>
                      <w:r w:rsidRPr="00AB1A31">
                        <w:rPr>
                          <w:rFonts w:ascii="Arial" w:eastAsia="Times New Roman" w:hAnsi="Arial" w:cs="Arial"/>
                          <w:sz w:val="20"/>
                          <w:szCs w:val="20"/>
                        </w:rPr>
                        <w:t xml:space="preserve"> từ hệ thống email sau:</w:t>
                      </w:r>
                    </w:p>
                    <w:p w:rsidR="001B762C" w:rsidRPr="00DE4E0C" w:rsidRDefault="001B762C" w:rsidP="001B762C">
                      <w:pPr>
                        <w:spacing w:before="100" w:beforeAutospacing="1" w:after="100" w:afterAutospacing="1" w:line="240" w:lineRule="auto"/>
                        <w:ind w:left="1080" w:hanging="1080"/>
                        <w:rPr>
                          <w:rFonts w:ascii="Times New Roman" w:eastAsia="Times New Roman" w:hAnsi="Times New Roman" w:cs="Times New Roman"/>
                          <w:sz w:val="24"/>
                          <w:szCs w:val="24"/>
                        </w:rPr>
                      </w:pPr>
                      <w:r w:rsidRPr="00AB1A31">
                        <w:rPr>
                          <w:rFonts w:ascii="Times New Roman" w:eastAsia="Times New Roman" w:hAnsi="Times New Roman" w:cs="Times New Roman"/>
                          <w:sz w:val="20"/>
                          <w:szCs w:val="20"/>
                        </w:rPr>
                        <w:t xml:space="preserve">                -       </w:t>
                      </w:r>
                      <w:r>
                        <w:rPr>
                          <w:rFonts w:ascii="Arial" w:eastAsia="Times New Roman" w:hAnsi="Arial" w:cs="Arial"/>
                          <w:sz w:val="20"/>
                          <w:szCs w:val="20"/>
                        </w:rPr>
                        <w:t>Sinh viên ITEC:  </w:t>
                      </w:r>
                      <w:hyperlink r:id="rId13" w:history="1">
                        <w:r w:rsidRPr="00AB1A31">
                          <w:rPr>
                            <w:rFonts w:ascii="Arial" w:eastAsia="Times New Roman" w:hAnsi="Arial" w:cs="Arial"/>
                            <w:color w:val="0000FF"/>
                            <w:sz w:val="20"/>
                            <w:u w:val="single"/>
                          </w:rPr>
                          <w:t xml:space="preserve"> </w:t>
                        </w:r>
                      </w:hyperlink>
                      <w:hyperlink r:id="rId14" w:history="1">
                        <w:r w:rsidRPr="00AB1A31">
                          <w:rPr>
                            <w:rFonts w:ascii="Arial" w:eastAsia="Times New Roman" w:hAnsi="Arial" w:cs="Arial"/>
                            <w:color w:val="0000FF"/>
                            <w:sz w:val="20"/>
                            <w:u w:val="single"/>
                          </w:rPr>
                          <w:t>mssv@itec.hcmus.edu.vn</w:t>
                        </w:r>
                      </w:hyperlink>
                    </w:p>
                    <w:p w:rsidR="001B762C" w:rsidRDefault="001B762C" w:rsidP="001B762C"/>
                  </w:txbxContent>
                </v:textbox>
              </v:shape>
            </w:pict>
          </mc:Fallback>
        </mc:AlternateContent>
      </w:r>
    </w:p>
    <w:p w:rsidR="001B762C" w:rsidRPr="00EC70EB" w:rsidRDefault="001B762C" w:rsidP="001B762C">
      <w:pPr>
        <w:spacing w:before="100" w:beforeAutospacing="1" w:after="100" w:afterAutospacing="1" w:line="240" w:lineRule="auto"/>
        <w:rPr>
          <w:rFonts w:ascii="Arial" w:eastAsia="Times New Roman" w:hAnsi="Arial" w:cs="Arial"/>
          <w:bCs/>
          <w:i/>
          <w:iCs/>
          <w:sz w:val="20"/>
          <w:szCs w:val="20"/>
        </w:rPr>
      </w:pPr>
    </w:p>
    <w:p w:rsidR="001B762C" w:rsidRPr="00EC70EB" w:rsidRDefault="001B762C" w:rsidP="001B762C">
      <w:pPr>
        <w:spacing w:after="0" w:line="240" w:lineRule="auto"/>
        <w:jc w:val="center"/>
        <w:rPr>
          <w:rFonts w:ascii="Arial" w:eastAsia="Times New Roman" w:hAnsi="Arial" w:cs="Arial"/>
          <w:i/>
          <w:iCs/>
          <w:sz w:val="24"/>
          <w:szCs w:val="24"/>
        </w:rPr>
      </w:pPr>
      <w:r w:rsidRPr="00EC70EB">
        <w:rPr>
          <w:rFonts w:ascii="Arial" w:eastAsia="Times New Roman" w:hAnsi="Arial" w:cs="Arial"/>
          <w:i/>
          <w:iCs/>
          <w:sz w:val="24"/>
          <w:szCs w:val="24"/>
        </w:rPr>
        <w:t xml:space="preserve"> </w:t>
      </w:r>
    </w:p>
    <w:p w:rsidR="001B762C" w:rsidRPr="00EC70EB" w:rsidRDefault="001B762C" w:rsidP="001B762C">
      <w:pPr>
        <w:spacing w:after="0" w:line="240" w:lineRule="auto"/>
        <w:rPr>
          <w:rFonts w:ascii="Arial" w:eastAsia="Times New Roman" w:hAnsi="Arial" w:cs="Arial"/>
          <w:i/>
          <w:iCs/>
          <w:sz w:val="36"/>
          <w:szCs w:val="36"/>
        </w:rPr>
      </w:pPr>
    </w:p>
    <w:p w:rsidR="001B762C" w:rsidRPr="00EC70EB" w:rsidRDefault="001B762C" w:rsidP="001B762C">
      <w:pPr>
        <w:spacing w:after="0" w:line="240" w:lineRule="auto"/>
        <w:jc w:val="center"/>
        <w:rPr>
          <w:rFonts w:ascii="Arial" w:eastAsia="Times New Roman" w:hAnsi="Arial" w:cs="Arial"/>
          <w:i/>
          <w:iCs/>
          <w:sz w:val="20"/>
          <w:szCs w:val="20"/>
        </w:rPr>
      </w:pPr>
    </w:p>
    <w:p w:rsidR="001B762C" w:rsidRPr="00EC70EB" w:rsidRDefault="001B762C" w:rsidP="001B762C">
      <w:pPr>
        <w:spacing w:after="0" w:line="240" w:lineRule="auto"/>
        <w:jc w:val="center"/>
        <w:rPr>
          <w:rFonts w:ascii="Arial" w:eastAsia="Times New Roman" w:hAnsi="Arial" w:cs="Arial"/>
          <w:i/>
          <w:iCs/>
          <w:sz w:val="36"/>
          <w:szCs w:val="36"/>
        </w:rPr>
      </w:pPr>
    </w:p>
    <w:p w:rsidR="001B762C" w:rsidRPr="00EC70EB" w:rsidRDefault="001B762C" w:rsidP="001B762C">
      <w:pPr>
        <w:spacing w:after="0" w:line="240" w:lineRule="auto"/>
        <w:jc w:val="center"/>
        <w:rPr>
          <w:rFonts w:ascii="Arial" w:eastAsia="Times New Roman" w:hAnsi="Arial" w:cs="Arial"/>
          <w:i/>
          <w:iCs/>
          <w:sz w:val="36"/>
          <w:szCs w:val="36"/>
        </w:rPr>
      </w:pPr>
      <w:r w:rsidRPr="00EC70EB">
        <w:rPr>
          <w:rFonts w:ascii="Arial" w:eastAsia="Times New Roman" w:hAnsi="Arial" w:cs="Arial"/>
          <w:i/>
          <w:iCs/>
          <w:sz w:val="36"/>
          <w:szCs w:val="36"/>
        </w:rPr>
        <w:t>Bảng chỉ dẫn</w:t>
      </w:r>
    </w:p>
    <w:p w:rsidR="001B762C" w:rsidRPr="00EC70EB" w:rsidRDefault="00007DCE" w:rsidP="001B762C">
      <w:pPr>
        <w:jc w:val="center"/>
        <w:rPr>
          <w:rFonts w:ascii="Arial" w:hAnsi="Arial" w:cs="Arial"/>
        </w:rPr>
      </w:pPr>
      <w:r w:rsidRPr="00EC70EB">
        <w:rPr>
          <w:rFonts w:ascii="Arial" w:hAnsi="Arial" w:cs="Arial"/>
          <w:noProof/>
        </w:rPr>
        <w:drawing>
          <wp:anchor distT="0" distB="0" distL="114300" distR="114300" simplePos="0" relativeHeight="251659264" behindDoc="0" locked="0" layoutInCell="1" allowOverlap="1" wp14:anchorId="5A66FD99" wp14:editId="3C1BBF68">
            <wp:simplePos x="0" y="0"/>
            <wp:positionH relativeFrom="column">
              <wp:posOffset>-354330</wp:posOffset>
            </wp:positionH>
            <wp:positionV relativeFrom="paragraph">
              <wp:posOffset>78105</wp:posOffset>
            </wp:positionV>
            <wp:extent cx="2812415" cy="2108835"/>
            <wp:effectExtent l="0" t="0" r="6985" b="5715"/>
            <wp:wrapNone/>
            <wp:docPr id="2" name="Picture 2" descr="C:\Users\ITEC\Downloads\43744353_185440369012509_719477032194408448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EC\Downloads\43744353_185440369012509_7194770321944084480_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2415" cy="2108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62C" w:rsidRPr="00EC70EB">
        <w:rPr>
          <w:rFonts w:ascii="Arial" w:hAnsi="Arial" w:cs="Arial"/>
          <w:noProof/>
        </w:rPr>
        <w:drawing>
          <wp:anchor distT="0" distB="0" distL="114300" distR="114300" simplePos="0" relativeHeight="251664384" behindDoc="0" locked="0" layoutInCell="1" allowOverlap="1" wp14:anchorId="3CF8FE67" wp14:editId="3744831F">
            <wp:simplePos x="0" y="0"/>
            <wp:positionH relativeFrom="column">
              <wp:posOffset>2790047</wp:posOffset>
            </wp:positionH>
            <wp:positionV relativeFrom="paragraph">
              <wp:posOffset>77207</wp:posOffset>
            </wp:positionV>
            <wp:extent cx="3791585" cy="2130425"/>
            <wp:effectExtent l="0" t="0" r="0" b="3175"/>
            <wp:wrapNone/>
            <wp:docPr id="7" name="Picture 7" descr="C:\Users\ITEC\Downloads\map2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EC\Downloads\map2Untitled.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91585" cy="213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B762C" w:rsidRPr="00EC70EB">
        <w:rPr>
          <w:rFonts w:ascii="Arial" w:hAnsi="Arial" w:cs="Arial"/>
        </w:rPr>
        <w:t xml:space="preserve"> </w:t>
      </w:r>
    </w:p>
    <w:p w:rsidR="001B762C" w:rsidRPr="00EC70EB" w:rsidRDefault="001B762C" w:rsidP="001B762C">
      <w:pPr>
        <w:rPr>
          <w:rFonts w:ascii="Arial" w:hAnsi="Arial" w:cs="Arial"/>
        </w:rPr>
      </w:pPr>
    </w:p>
    <w:p w:rsidR="001B762C" w:rsidRPr="00EC70EB" w:rsidRDefault="001B762C" w:rsidP="001B762C">
      <w:pPr>
        <w:rPr>
          <w:rFonts w:ascii="Arial" w:hAnsi="Arial" w:cs="Arial"/>
        </w:rPr>
      </w:pPr>
    </w:p>
    <w:p w:rsidR="001B762C" w:rsidRPr="00EC70EB" w:rsidRDefault="001B762C" w:rsidP="001B762C">
      <w:pPr>
        <w:rPr>
          <w:rFonts w:ascii="Arial" w:hAnsi="Arial" w:cs="Arial"/>
        </w:rPr>
      </w:pPr>
    </w:p>
    <w:p w:rsidR="001B762C" w:rsidRPr="00EC70EB" w:rsidRDefault="001B762C" w:rsidP="001B762C">
      <w:pPr>
        <w:rPr>
          <w:rFonts w:ascii="Arial" w:hAnsi="Arial" w:cs="Arial"/>
        </w:rPr>
      </w:pPr>
    </w:p>
    <w:p w:rsidR="001B762C" w:rsidRPr="00EC70EB" w:rsidRDefault="001B762C" w:rsidP="001B762C">
      <w:pPr>
        <w:rPr>
          <w:rFonts w:ascii="Arial" w:hAnsi="Arial" w:cs="Arial"/>
        </w:rPr>
      </w:pPr>
    </w:p>
    <w:p w:rsidR="001B762C" w:rsidRPr="00EC70EB" w:rsidRDefault="001B762C" w:rsidP="001B762C">
      <w:pPr>
        <w:rPr>
          <w:rFonts w:ascii="Arial" w:hAnsi="Arial" w:cs="Arial"/>
        </w:rPr>
      </w:pPr>
      <w:r w:rsidRPr="00EC70EB">
        <w:rPr>
          <w:rFonts w:ascii="Arial" w:hAnsi="Arial" w:cs="Arial"/>
        </w:rPr>
        <w:t xml:space="preserve"> </w:t>
      </w:r>
    </w:p>
    <w:p w:rsidR="001B762C" w:rsidRPr="00EC70EB" w:rsidRDefault="00007DCE" w:rsidP="001B762C">
      <w:pPr>
        <w:rPr>
          <w:rFonts w:ascii="Arial" w:hAnsi="Arial" w:cs="Arial"/>
          <w:i/>
        </w:rPr>
      </w:pPr>
      <w:r>
        <w:rPr>
          <w:rFonts w:ascii="Arial" w:hAnsi="Arial" w:cs="Arial"/>
          <w:i/>
        </w:rPr>
        <w:t xml:space="preserve">                </w:t>
      </w:r>
      <w:r w:rsidR="001B762C" w:rsidRPr="00EC70EB">
        <w:rPr>
          <w:rFonts w:ascii="Arial" w:hAnsi="Arial" w:cs="Arial"/>
          <w:i/>
        </w:rPr>
        <w:t xml:space="preserve"> (Cổng vào)                             </w:t>
      </w:r>
      <w:r>
        <w:rPr>
          <w:rFonts w:ascii="Arial" w:hAnsi="Arial" w:cs="Arial"/>
          <w:i/>
        </w:rPr>
        <w:t xml:space="preserve">                              </w:t>
      </w:r>
      <w:r w:rsidR="001B762C" w:rsidRPr="00EC70EB">
        <w:rPr>
          <w:rFonts w:ascii="Arial" w:hAnsi="Arial" w:cs="Arial"/>
          <w:i/>
        </w:rPr>
        <w:t xml:space="preserve">    ( Sơ đồ chỉ đường)</w:t>
      </w:r>
    </w:p>
    <w:p w:rsidR="001B762C" w:rsidRPr="00EC70EB" w:rsidRDefault="001B762C" w:rsidP="001B762C">
      <w:pPr>
        <w:rPr>
          <w:rFonts w:ascii="Arial" w:hAnsi="Arial" w:cs="Arial"/>
        </w:rPr>
      </w:pPr>
    </w:p>
    <w:p w:rsidR="008A3CFF" w:rsidRPr="00EC70EB" w:rsidRDefault="00E71B00">
      <w:pPr>
        <w:rPr>
          <w:rFonts w:ascii="Arial" w:hAnsi="Arial" w:cs="Arial"/>
        </w:rPr>
      </w:pPr>
    </w:p>
    <w:sectPr w:rsidR="008A3CFF" w:rsidRPr="00EC70EB" w:rsidSect="00AA4C88">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B00" w:rsidRDefault="00E71B00" w:rsidP="001B762C">
      <w:pPr>
        <w:spacing w:after="0" w:line="240" w:lineRule="auto"/>
      </w:pPr>
      <w:r>
        <w:separator/>
      </w:r>
    </w:p>
  </w:endnote>
  <w:endnote w:type="continuationSeparator" w:id="0">
    <w:p w:rsidR="00E71B00" w:rsidRDefault="00E71B00" w:rsidP="001B7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E10" w:rsidRDefault="00D96A30">
    <w:pPr>
      <w:pStyle w:val="Footer"/>
    </w:pPr>
    <w:r>
      <w:rPr>
        <w:noProof/>
      </w:rPr>
      <w:drawing>
        <wp:anchor distT="0" distB="0" distL="114300" distR="114300" simplePos="0" relativeHeight="251660288" behindDoc="0" locked="0" layoutInCell="1" allowOverlap="1" wp14:anchorId="1B4ABEE6" wp14:editId="1D8A3A40">
          <wp:simplePos x="0" y="0"/>
          <wp:positionH relativeFrom="column">
            <wp:posOffset>-1143000</wp:posOffset>
          </wp:positionH>
          <wp:positionV relativeFrom="paragraph">
            <wp:posOffset>-191135</wp:posOffset>
          </wp:positionV>
          <wp:extent cx="8210550" cy="942975"/>
          <wp:effectExtent l="0" t="0" r="0" b="0"/>
          <wp:wrapNone/>
          <wp:docPr id="1" name="Picture 0" descr="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
                  <a:srcRect b="82174"/>
                  <a:stretch>
                    <a:fillRect/>
                  </a:stretch>
                </pic:blipFill>
                <pic:spPr>
                  <a:xfrm>
                    <a:off x="0" y="0"/>
                    <a:ext cx="8210550" cy="9429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B00" w:rsidRDefault="00E71B00" w:rsidP="001B762C">
      <w:pPr>
        <w:spacing w:after="0" w:line="240" w:lineRule="auto"/>
      </w:pPr>
      <w:r>
        <w:separator/>
      </w:r>
    </w:p>
  </w:footnote>
  <w:footnote w:type="continuationSeparator" w:id="0">
    <w:p w:rsidR="00E71B00" w:rsidRDefault="00E71B00" w:rsidP="001B7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6D9" w:rsidRPr="002966D9" w:rsidRDefault="00D96A30" w:rsidP="002966D9">
    <w:pPr>
      <w:pStyle w:val="Header"/>
      <w:jc w:val="right"/>
      <w:rPr>
        <w:i/>
      </w:rPr>
    </w:pPr>
    <w:r w:rsidRPr="002966D9">
      <w:rPr>
        <w:i/>
        <w:noProof/>
      </w:rPr>
      <w:drawing>
        <wp:anchor distT="0" distB="0" distL="114300" distR="114300" simplePos="0" relativeHeight="251659264" behindDoc="0" locked="0" layoutInCell="1" allowOverlap="1" wp14:anchorId="2DF46630" wp14:editId="140108A5">
          <wp:simplePos x="0" y="0"/>
          <wp:positionH relativeFrom="column">
            <wp:posOffset>-866775</wp:posOffset>
          </wp:positionH>
          <wp:positionV relativeFrom="paragraph">
            <wp:posOffset>-314325</wp:posOffset>
          </wp:positionV>
          <wp:extent cx="1562100" cy="866775"/>
          <wp:effectExtent l="19050" t="0" r="0" b="0"/>
          <wp:wrapNone/>
          <wp:docPr id="3" name="Picture 12" descr="D:\NHAN\Other\ITEC\`ite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NHAN\Other\ITEC\`itec_logo.jpg"/>
                  <pic:cNvPicPr>
                    <a:picLocks noChangeAspect="1" noChangeArrowheads="1"/>
                  </pic:cNvPicPr>
                </pic:nvPicPr>
                <pic:blipFill>
                  <a:blip r:embed="rId1"/>
                  <a:srcRect/>
                  <a:stretch>
                    <a:fillRect/>
                  </a:stretch>
                </pic:blipFill>
                <pic:spPr bwMode="auto">
                  <a:xfrm>
                    <a:off x="0" y="0"/>
                    <a:ext cx="1562100" cy="866775"/>
                  </a:xfrm>
                  <a:prstGeom prst="rect">
                    <a:avLst/>
                  </a:prstGeom>
                  <a:noFill/>
                  <a:ln w="9525">
                    <a:noFill/>
                    <a:miter lim="800000"/>
                    <a:headEnd/>
                    <a:tailEnd/>
                  </a:ln>
                </pic:spPr>
              </pic:pic>
            </a:graphicData>
          </a:graphic>
        </wp:anchor>
      </w:drawing>
    </w:r>
    <w:r w:rsidR="001B762C">
      <w:rPr>
        <w:i/>
      </w:rPr>
      <w:t>ITEC CUP 2019</w:t>
    </w:r>
  </w:p>
  <w:p w:rsidR="002966D9" w:rsidRPr="002966D9" w:rsidRDefault="00D96A30" w:rsidP="002966D9">
    <w:pPr>
      <w:pStyle w:val="Header"/>
      <w:jc w:val="right"/>
      <w:rPr>
        <w:i/>
      </w:rPr>
    </w:pPr>
    <w:r>
      <w:rPr>
        <w:i/>
      </w:rPr>
      <w:t>Học hết sức, chơi hết mình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E540D"/>
    <w:multiLevelType w:val="multilevel"/>
    <w:tmpl w:val="758A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284A43"/>
    <w:multiLevelType w:val="multilevel"/>
    <w:tmpl w:val="7316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07741"/>
    <w:multiLevelType w:val="multilevel"/>
    <w:tmpl w:val="92C8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6B4C2A"/>
    <w:multiLevelType w:val="multilevel"/>
    <w:tmpl w:val="3B94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096D56"/>
    <w:multiLevelType w:val="multilevel"/>
    <w:tmpl w:val="BC6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9519E4"/>
    <w:multiLevelType w:val="multilevel"/>
    <w:tmpl w:val="0CE4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F478D0"/>
    <w:multiLevelType w:val="multilevel"/>
    <w:tmpl w:val="4210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837197"/>
    <w:multiLevelType w:val="multilevel"/>
    <w:tmpl w:val="D1D6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2"/>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2C"/>
    <w:rsid w:val="00007DCE"/>
    <w:rsid w:val="0003773E"/>
    <w:rsid w:val="001B762C"/>
    <w:rsid w:val="002A5C74"/>
    <w:rsid w:val="00683C42"/>
    <w:rsid w:val="007E6CD5"/>
    <w:rsid w:val="00916DD2"/>
    <w:rsid w:val="00A05BE8"/>
    <w:rsid w:val="00B47BDC"/>
    <w:rsid w:val="00C549C5"/>
    <w:rsid w:val="00C61197"/>
    <w:rsid w:val="00D96A30"/>
    <w:rsid w:val="00E216AF"/>
    <w:rsid w:val="00E71B00"/>
    <w:rsid w:val="00EC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62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62C"/>
    <w:rPr>
      <w:color w:val="0000FF"/>
      <w:u w:val="single"/>
    </w:rPr>
  </w:style>
  <w:style w:type="paragraph" w:styleId="Header">
    <w:name w:val="header"/>
    <w:basedOn w:val="Normal"/>
    <w:link w:val="HeaderChar"/>
    <w:uiPriority w:val="99"/>
    <w:unhideWhenUsed/>
    <w:rsid w:val="001B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62C"/>
    <w:rPr>
      <w:rFonts w:eastAsiaTheme="minorEastAsia"/>
    </w:rPr>
  </w:style>
  <w:style w:type="paragraph" w:styleId="Footer">
    <w:name w:val="footer"/>
    <w:basedOn w:val="Normal"/>
    <w:link w:val="FooterChar"/>
    <w:uiPriority w:val="99"/>
    <w:unhideWhenUsed/>
    <w:rsid w:val="001B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62C"/>
    <w:rPr>
      <w:rFonts w:eastAsiaTheme="minorEastAsia"/>
    </w:rPr>
  </w:style>
  <w:style w:type="paragraph" w:styleId="BalloonText">
    <w:name w:val="Balloon Text"/>
    <w:basedOn w:val="Normal"/>
    <w:link w:val="BalloonTextChar"/>
    <w:uiPriority w:val="99"/>
    <w:semiHidden/>
    <w:unhideWhenUsed/>
    <w:rsid w:val="0000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C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62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762C"/>
    <w:rPr>
      <w:color w:val="0000FF"/>
      <w:u w:val="single"/>
    </w:rPr>
  </w:style>
  <w:style w:type="paragraph" w:styleId="Header">
    <w:name w:val="header"/>
    <w:basedOn w:val="Normal"/>
    <w:link w:val="HeaderChar"/>
    <w:uiPriority w:val="99"/>
    <w:unhideWhenUsed/>
    <w:rsid w:val="001B7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62C"/>
    <w:rPr>
      <w:rFonts w:eastAsiaTheme="minorEastAsia"/>
    </w:rPr>
  </w:style>
  <w:style w:type="paragraph" w:styleId="Footer">
    <w:name w:val="footer"/>
    <w:basedOn w:val="Normal"/>
    <w:link w:val="FooterChar"/>
    <w:uiPriority w:val="99"/>
    <w:unhideWhenUsed/>
    <w:rsid w:val="001B7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62C"/>
    <w:rPr>
      <w:rFonts w:eastAsiaTheme="minorEastAsia"/>
    </w:rPr>
  </w:style>
  <w:style w:type="paragraph" w:styleId="BalloonText">
    <w:name w:val="Balloon Text"/>
    <w:basedOn w:val="Normal"/>
    <w:link w:val="BalloonTextChar"/>
    <w:uiPriority w:val="99"/>
    <w:semiHidden/>
    <w:unhideWhenUsed/>
    <w:rsid w:val="0000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DC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3Cscript%20language=%27JavaScript%27%20type=%27text/javascript%27%3E%20%3C%21--%20var%20prefix%20=%20%27mailto:%27;%20var%20suffix%20=%20%27%27;%20var%20attribs%20=%20%27%27;%20var%20path%20=%20%27hr%27%20+%20%27ef%27%20+%20%27=%27;%20var%20addy17121%20=%20%27mssv%27%20+%20%27@%27;%20addy17121%20=%20addy17121%20+%20%27itec%27%20+%20%27.%27%20+%20%27hcmus%27%20+%20%27.%27%20+%20%27edu%27%20+%20%27.%27%20+%20%27vn%27;%20document.write%28%20%27%3Ca%20%27%20+%20path%20+%20%27%5C%27%27%20+%20prefix%20+%20addy17121%20+%20suffix%20+%20%27%5C%27%27%20+%20attribs%20+%20%27%3E%27%20%29;%20document.write%28%20addy17121%20%29;%20document.write%28%20%27%3C%5C/a%3E%27%20%29;%20//--%3E%20%3C/script%3E%3Cscript%20language=%27JavaScript%27%20type=%27text/javascript%27%3E%20%3C%21--%20document.write%28%20%27%3Cspan%20style=%5C%27display:%20none;%5C%27%3E%27%20%29;%20//--%3E%20%3C/script%3E%C4%90%E1%BB%8Ba%20ch%E1%BB%89%20email%20n%C3%A0y%20%C4%91%C3%A3%20%C4%91%C6%B0%E1%BB%A3c%20b%E1%BA%A3o%20v%E1%BB%87%20t%E1%BB%AB%20spam%20bots,%20b%E1%BA%A1n%20c%E1%BA%A7n%20k%C3%ADch%20ho%E1%BA%A1t%20Javascript%20%C4%91%E1%BB%83%20xem%20n%C3%B3.%20%3Cscript%20language=%27JavaScript%27%20type=%27text/javascript%27%3E%20%3C%21--%20document.write%28%20%27%3C/%27%20%29;%20document.write%28%20%27span%3E%27%20%29;%20//--%3E%20%3C/script%3E"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ssv@itec.hcmus.edu.v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0%3Cscript%20language=%27JavaScript%27%20type=%27text/javascript%27%3E%20%3C%21--%20var%20prefix%20=%20%27mailto:%27;%20var%20suffix%20=%20%27%27;%20var%20attribs%20=%20%27%27;%20var%20path%20=%20%27hr%27%20+%20%27ef%27%20+%20%27=%27;%20var%20addy17121%20=%20%27mssv%27%20+%20%27@%27;%20addy17121%20=%20addy17121%20+%20%27itec%27%20+%20%27.%27%20+%20%27hcmus%27%20+%20%27.%27%20+%20%27edu%27%20+%20%27.%27%20+%20%27vn%27;%20document.write%28%20%27%3Ca%20%27%20+%20path%20+%20%27%5C%27%27%20+%20prefix%20+%20addy17121%20+%20suffix%20+%20%27%5C%27%27%20+%20attribs%20+%20%27%3E%27%20%29;%20document.write%28%20addy17121%20%29;%20document.write%28%20%27%3C%5C/a%3E%27%20%29;%20//--%3E%20%3C/script%3E%3Cscript%20language=%27JavaScript%27%20type=%27text/javascript%27%3E%20%3C%21--%20document.write%28%20%27%3Cspan%20style=%5C%27display:%20none;%5C%27%3E%27%20%29;%20//--%3E%20%3C/script%3E%C4%90%E1%BB%8Ba%20ch%E1%BB%89%20email%20n%C3%A0y%20%C4%91%C3%A3%20%C4%91%C6%B0%E1%BB%A3c%20b%E1%BA%A3o%20v%E1%BB%87%20t%E1%BB%AB%20spam%20bots,%20b%E1%BA%A1n%20c%E1%BA%A7n%20k%C3%ADch%20ho%E1%BA%A1t%20Javascript%20%C4%91%E1%BB%83%20xem%20n%C3%B3.%20%3Cscript%20language=%27JavaScript%27%20type=%27text/javascript%27%3E%20%3C%21--%20document.write%28%20%27%3C/%27%20%29;%20document.write%28%20%27span%3E%27%20%29;%20//--%3E%20%3C/script%3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lhnhan@itec.hcmus.edu.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ssv@itec.hcmus.edu.v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ITEC</dc:creator>
  <cp:lastModifiedBy>ITEC</cp:lastModifiedBy>
  <cp:revision>10</cp:revision>
  <dcterms:created xsi:type="dcterms:W3CDTF">2019-10-28T06:56:00Z</dcterms:created>
  <dcterms:modified xsi:type="dcterms:W3CDTF">2019-11-11T09:28:00Z</dcterms:modified>
</cp:coreProperties>
</file>